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 xml:space="preserve">Allegato “2” Elenco dei Comuni per i </w:t>
      </w:r>
      <w:r w:rsidRPr="00203005">
        <w:rPr>
          <w:rFonts w:ascii="Times New Roman" w:hAnsi="Times New Roman" w:cs="Times New Roman"/>
          <w:b/>
          <w:sz w:val="24"/>
          <w:szCs w:val="24"/>
        </w:rPr>
        <w:t>quali sono previste misure urgenti</w:t>
      </w:r>
      <w:r w:rsidRPr="00203005">
        <w:rPr>
          <w:rFonts w:ascii="Times New Roman" w:hAnsi="Times New Roman" w:cs="Times New Roman"/>
          <w:b/>
          <w:sz w:val="24"/>
          <w:szCs w:val="24"/>
        </w:rPr>
        <w:t xml:space="preserve"> di contenimento:</w:t>
      </w:r>
    </w:p>
    <w:p w:rsid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Nella Regione Lombardia: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Bertonico;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b) Casalpusterlengo;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03005">
        <w:rPr>
          <w:rFonts w:ascii="Times New Roman" w:hAnsi="Times New Roman" w:cs="Times New Roman"/>
          <w:sz w:val="24"/>
          <w:szCs w:val="24"/>
        </w:rPr>
        <w:t>Castelgerundo</w:t>
      </w:r>
      <w:proofErr w:type="spellEnd"/>
      <w:r w:rsidRPr="00203005">
        <w:rPr>
          <w:rFonts w:ascii="Times New Roman" w:hAnsi="Times New Roman" w:cs="Times New Roman"/>
          <w:sz w:val="24"/>
          <w:szCs w:val="24"/>
        </w:rPr>
        <w:t>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d) Castiglione D'Adda;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e) Codogno;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f) Fombio;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g) Maleo;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h) San Fiorano;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i) Somaglia;</w:t>
      </w:r>
      <w:bookmarkStart w:id="0" w:name="_GoBack"/>
      <w:bookmarkEnd w:id="0"/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j) Terranova dei Passerini.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Nella Regione Veneto:</w:t>
      </w:r>
    </w:p>
    <w:p w:rsidR="003F0F6B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Vo’</w:t>
      </w:r>
    </w:p>
    <w:sectPr w:rsidR="003F0F6B" w:rsidRPr="00203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5"/>
    <w:rsid w:val="00203005"/>
    <w:rsid w:val="00240F09"/>
    <w:rsid w:val="003B61A8"/>
    <w:rsid w:val="003F0F6B"/>
    <w:rsid w:val="004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DEF49-0D38-41A4-9F7F-6458ABB9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Melia</dc:creator>
  <cp:keywords/>
  <dc:description/>
  <cp:lastModifiedBy>Pietro Melia</cp:lastModifiedBy>
  <cp:revision>1</cp:revision>
  <dcterms:created xsi:type="dcterms:W3CDTF">2020-02-27T17:53:00Z</dcterms:created>
  <dcterms:modified xsi:type="dcterms:W3CDTF">2020-02-27T18:04:00Z</dcterms:modified>
</cp:coreProperties>
</file>