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</w:t>
      </w:r>
      <w:r w:rsidRPr="00D8129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1295">
        <w:rPr>
          <w:rFonts w:ascii="Times New Roman" w:hAnsi="Times New Roman"/>
          <w:sz w:val="24"/>
          <w:szCs w:val="24"/>
        </w:rPr>
        <w:t xml:space="preserve"> Reggio Calabria, </w:t>
      </w:r>
    </w:p>
    <w:p w:rsidR="00F04BF0" w:rsidRPr="00F04BF0" w:rsidRDefault="00F04BF0" w:rsidP="00F04BF0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BF0">
        <w:rPr>
          <w:rFonts w:ascii="Calibri" w:eastAsia="Times New Roman" w:hAnsi="Calibri" w:cs="Calibri"/>
          <w:b/>
          <w:bCs/>
          <w:smallCaps/>
          <w:color w:val="000000"/>
          <w:lang w:eastAsia="it-IT"/>
        </w:rPr>
        <w:t> </w:t>
      </w:r>
      <w:r w:rsidRPr="00F04BF0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F04BF0" w:rsidRPr="00F04BF0" w:rsidRDefault="00F04BF0" w:rsidP="00F0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BF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Griglia di osservazione</w:t>
      </w:r>
      <w:r w:rsidRPr="00F04BF0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F04BF0" w:rsidRPr="00F04BF0" w:rsidRDefault="00F04BF0" w:rsidP="00F0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04BF0">
        <w:rPr>
          <w:rFonts w:ascii="Calibri" w:eastAsia="Times New Roman" w:hAnsi="Calibri" w:cs="Calibri"/>
          <w:b/>
          <w:bCs/>
          <w:color w:val="000000"/>
          <w:lang w:eastAsia="it-IT"/>
        </w:rPr>
        <w:t>a.s.</w:t>
      </w:r>
      <w:proofErr w:type="spellEnd"/>
      <w:r w:rsidRPr="00F04BF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_____________</w:t>
      </w:r>
    </w:p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BF0">
        <w:rPr>
          <w:rFonts w:ascii="Calibri" w:eastAsia="Times New Roman" w:hAnsi="Calibri" w:cs="Calibri"/>
          <w:b/>
          <w:bCs/>
          <w:color w:val="000000"/>
          <w:lang w:eastAsia="it-IT"/>
        </w:rPr>
        <w:t>Docente tutor _______________________</w:t>
      </w:r>
    </w:p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BF0">
        <w:rPr>
          <w:rFonts w:ascii="Calibri" w:eastAsia="Times New Roman" w:hAnsi="Calibri" w:cs="Calibri"/>
          <w:b/>
          <w:bCs/>
          <w:color w:val="000000"/>
          <w:lang w:eastAsia="it-IT"/>
        </w:rPr>
        <w:t>Docente in formazione e prova ________________</w:t>
      </w:r>
    </w:p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F04BF0" w:rsidRPr="00F04BF0" w:rsidTr="00F04B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1 - Fasi in cui si è articolata la lezione</w:t>
            </w:r>
          </w:p>
        </w:tc>
      </w:tr>
      <w:tr w:rsidR="00F04BF0" w:rsidRPr="00F04BF0" w:rsidTr="00F04BF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Scostamento dalle previsioni:  </w:t>
            </w: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  </w:t>
            </w: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SI   </w:t>
            </w:r>
          </w:p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                                                        </w:t>
            </w:r>
          </w:p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- ambiti delle modifiche</w:t>
            </w:r>
          </w:p>
          <w:p w:rsidR="00F04BF0" w:rsidRPr="00F04BF0" w:rsidRDefault="00F04BF0" w:rsidP="00F04BF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nella durata delle fasi: _________________________________________________________________</w:t>
            </w:r>
          </w:p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04BF0" w:rsidRPr="00F04BF0" w:rsidRDefault="00F04BF0" w:rsidP="00F04BF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nella gestione degli alunni: ______________________________________________________________</w:t>
            </w:r>
          </w:p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04BF0" w:rsidRPr="00F04BF0" w:rsidRDefault="00F04BF0" w:rsidP="00F04BF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nelle attività : ________________________________________________________________________</w:t>
            </w:r>
          </w:p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- motivazioni delle modifiche:</w:t>
            </w:r>
          </w:p>
          <w:p w:rsidR="00F04BF0" w:rsidRPr="00F04BF0" w:rsidRDefault="00F04BF0" w:rsidP="00F04B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previsione non aderente alle effettive esigenze di svolgimento</w:t>
            </w:r>
          </w:p>
          <w:p w:rsidR="00F04BF0" w:rsidRPr="00F04BF0" w:rsidRDefault="00F04BF0" w:rsidP="00F04B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supporto alle difficoltà degli alunni</w:t>
            </w:r>
          </w:p>
          <w:p w:rsidR="00F04BF0" w:rsidRPr="00F04BF0" w:rsidRDefault="00F04BF0" w:rsidP="00F04B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comportamento di disturbo degli alunni</w:t>
            </w:r>
          </w:p>
          <w:p w:rsidR="00F04BF0" w:rsidRPr="00F04BF0" w:rsidRDefault="00F04BF0" w:rsidP="00F04B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esigenze di sviluppo emerse in itinere</w:t>
            </w:r>
          </w:p>
          <w:p w:rsidR="00F04BF0" w:rsidRPr="00F04BF0" w:rsidRDefault="00F04BF0" w:rsidP="00F04B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interruzioni non prevedibili</w:t>
            </w:r>
          </w:p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04BF0" w:rsidRPr="00F04BF0" w:rsidRDefault="00F04BF0" w:rsidP="00F04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3"/>
        <w:gridCol w:w="303"/>
        <w:gridCol w:w="434"/>
        <w:gridCol w:w="1168"/>
      </w:tblGrid>
      <w:tr w:rsidR="00F04BF0" w:rsidRPr="00F04BF0" w:rsidTr="00F04BF0">
        <w:trPr>
          <w:trHeight w:val="6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 – Rilevazione degli aspetti didattici 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3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(segnare con x nella colonna corrispondente)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*Non previsto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Strategie didattiche:</w:t>
            </w: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introduzione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sono richiamate le conoscenze disciplinari pregresse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l’obiettivo e lo scopo sono comunicati in modo chiaro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viene esplicitato il percorso come metodo di lavoro da acquisire e come fasi operative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viene comunicato quanto ci si aspetta dagli alunni per contribuire alla lezione o per rendere efficace il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Strategie didattiche:</w:t>
            </w: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svolgimento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alunni sono guidati all’esplicitazione delle procedure e strategie da utilizzare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l’insegnante si assicura che gli alunni abbiano compreso attraverso modalità specifiche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vengono dati utili indirizzi e stimoli per gli interventi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stimoli e gli aiuti vengono differenziati in relazione alle esigenze di apprendimento degli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le domande degli alunni vengono riformulate se necessario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evidenzia e/o richiama le strategie di memorizzazione utili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Si prevedono spazi per domande e/o interventi degli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L’insegnante favorisce il recupero di modalità procedurali già acquisite </w:t>
            </w: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(con domande, immagini, musiche, filmati..).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Fa puntualizzare agli alunni, al termine della lezione, ciò che hanno appreso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</w:tbl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8"/>
        <w:gridCol w:w="303"/>
        <w:gridCol w:w="434"/>
        <w:gridCol w:w="1153"/>
      </w:tblGrid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(segnare con x nella colonna corrispondente)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*Non previsto</w:t>
            </w:r>
          </w:p>
        </w:tc>
      </w:tr>
      <w:tr w:rsidR="00F04BF0" w:rsidRPr="00F04BF0" w:rsidTr="00F04BF0">
        <w:trPr>
          <w:trHeight w:val="26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Strategie didattiche:</w:t>
            </w: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esercitazione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alunni sono guidati durante la fase iniziale dell’esercitazione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vengono proposte e organizzate fasi operative di lavoro di coppia, di gruppo e di confronto tra gli allievi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il lavoro degli alunni nelle fasi di operatività viene osservato e tenuto sotto controllo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Si prevedono spazi per le domande del singolo alunno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Conduzione della classe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è suscitato l’interesse negli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è facilitata la comprensione e gli alunni sono incoraggiati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spunti vengono raccolti e ricondotti all’argomento e allo scopo della 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è sollecitata la partecipazione attiva di tutti 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sono valorizzati gli interventi degli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l’errore viene colto come opportunità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è attivata, indirizzata e guidata l’autovalutazione del gruppo e degli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Uso efficace del tempo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è curata la gestione del tempo nello svolgimento delle 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il tempo è impiegato in modo flessibile in rapporto alle situazioni che si verificano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viene dato tempo agli alunni di pensare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alunni sono coinvolti e guidati ad un uso efficace del tempo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i ritmi di lavoro sono organizzati in relazione alle capacità di attenzione degli allievi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Setting</w:t>
            </w:r>
            <w:proofErr w:type="spellEnd"/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della classe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</w:t>
            </w:r>
            <w:proofErr w:type="spellStart"/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setting</w:t>
            </w:r>
            <w:proofErr w:type="spellEnd"/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sono messi a disposizione e usati materiali pertinenti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Vengono utilizzati fonti e strumenti di diverso tipo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le tecnologie sono utilizzate in modo funzionale all’apprendimento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l’insegnante usa tecniche per favorire l’ascolto e mantenere l’attenzione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Se sì, quali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L’Insegnante modula la voce in modo da favorire l’ascolto.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L’insegnante raggiunge e mantiene il contatto visivo con 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L’insegnante si muove all’interno della classe e si avvicina a tutti gli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lastRenderedPageBreak/>
              <w:t>L’insegnante accompagna la comunicazione con gestualità ed espressioni del volto che favoriscono l’attenzione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Altro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</w:tbl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6"/>
        <w:gridCol w:w="303"/>
        <w:gridCol w:w="434"/>
        <w:gridCol w:w="1175"/>
      </w:tblGrid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(segnare con x nella colonna corrispondente)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BF0" w:rsidRPr="00F04BF0" w:rsidRDefault="00F04BF0" w:rsidP="00F04BF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*Non previsto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Coinvolgimento e partecipazione alunni</w:t>
            </w: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fa operare gli alunni creando situazioni di confronto e collaborazione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su esperienze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su materiali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su ipotesi e loro verifiche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Incoraggia al reciproco aiuto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Dà indicazioni su come si gestisce un lavoro di gruppo (suddivisione dei ruoli, dei compiti, gestione dei tempi, </w:t>
            </w:r>
            <w:proofErr w:type="spellStart"/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ecc</w:t>
            </w:r>
            <w:proofErr w:type="spellEnd"/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Guida il processo di autovalutazione del gruppo di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Guida all’espressione di emozioni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fa ripensare a cosa accaduto e ne fa parlare gli alunni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F04BF0" w:rsidRPr="00F04BF0" w:rsidTr="00F04BF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- stimola la raffigurazione di eventi e situazioni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</w:tbl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4BF0" w:rsidRPr="00F04BF0" w:rsidRDefault="00F04BF0" w:rsidP="00F0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BF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* Gli elementi da indicare nella colonna </w:t>
      </w:r>
      <w:r w:rsidRPr="00F04BF0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 xml:space="preserve">“Non previsto” </w:t>
      </w:r>
      <w:r w:rsidRPr="00F04BF0">
        <w:rPr>
          <w:rFonts w:ascii="Calibri" w:eastAsia="Times New Roman" w:hAnsi="Calibri" w:cs="Calibri"/>
          <w:b/>
          <w:bCs/>
          <w:color w:val="000000"/>
          <w:lang w:eastAsia="it-IT"/>
        </w:rPr>
        <w:t>vanno concordati preventivamente con il docente in anno di formazione e prova.</w:t>
      </w:r>
    </w:p>
    <w:p w:rsidR="00F04BF0" w:rsidRPr="00F04BF0" w:rsidRDefault="00F04BF0" w:rsidP="00F0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772"/>
        <w:gridCol w:w="1852"/>
        <w:gridCol w:w="866"/>
      </w:tblGrid>
      <w:tr w:rsidR="00F04BF0" w:rsidRPr="00F04BF0" w:rsidTr="00F04BF0"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3-Comportamento degli alunni</w:t>
            </w:r>
          </w:p>
        </w:tc>
      </w:tr>
      <w:tr w:rsidR="00F04BF0" w:rsidRPr="00F04BF0" w:rsidTr="00F04BF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alunni mostrano interesse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tutti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 maggior parte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alcuni</w:t>
            </w:r>
          </w:p>
        </w:tc>
      </w:tr>
      <w:tr w:rsidR="00F04BF0" w:rsidRPr="00F04BF0" w:rsidTr="00F04BF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alunni partecipano attivamente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 maggior parte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alcuni</w:t>
            </w:r>
          </w:p>
        </w:tc>
      </w:tr>
      <w:tr w:rsidR="00F04BF0" w:rsidRPr="00F04BF0" w:rsidTr="00F04BF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alunni intervengono spontaneamente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 maggior parte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alcuni</w:t>
            </w:r>
          </w:p>
        </w:tc>
      </w:tr>
      <w:tr w:rsidR="00F04BF0" w:rsidRPr="00F04BF0" w:rsidTr="00F04BF0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>gli alunni rispettano le regole di comportamento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la maggior parte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BF0" w:rsidRPr="00F04BF0" w:rsidRDefault="00F04BF0" w:rsidP="00F04B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4BF0">
              <w:rPr>
                <w:rFonts w:ascii="Cambria Math" w:eastAsia="Times New Roman" w:hAnsi="Cambria Math" w:cs="Cambria Math"/>
                <w:color w:val="000000"/>
                <w:lang w:eastAsia="it-IT"/>
              </w:rPr>
              <w:t>◻</w:t>
            </w:r>
            <w:r w:rsidRPr="00F04B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alcuni</w:t>
            </w:r>
          </w:p>
        </w:tc>
      </w:tr>
    </w:tbl>
    <w:p w:rsidR="00F04BF0" w:rsidRPr="00F04BF0" w:rsidRDefault="00F04BF0" w:rsidP="00F04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B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04B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F04BF0" w:rsidRPr="00F04BF0" w:rsidRDefault="00F04BF0" w:rsidP="00F04BF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BF0">
        <w:rPr>
          <w:rFonts w:ascii="Calibri" w:eastAsia="Times New Roman" w:hAnsi="Calibri" w:cs="Calibri"/>
          <w:color w:val="000000"/>
          <w:lang w:eastAsia="it-IT"/>
        </w:rPr>
        <w:t>Il Docente Tutor</w:t>
      </w:r>
    </w:p>
    <w:p w:rsidR="00F04BF0" w:rsidRPr="00F04BF0" w:rsidRDefault="00F04BF0" w:rsidP="00F04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4BF0" w:rsidRPr="00F04BF0" w:rsidRDefault="00F04BF0" w:rsidP="00F04BF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4BF0">
        <w:rPr>
          <w:rFonts w:ascii="Calibri" w:eastAsia="Times New Roman" w:hAnsi="Calibri" w:cs="Calibri"/>
          <w:color w:val="000000"/>
          <w:lang w:eastAsia="it-IT"/>
        </w:rPr>
        <w:t>__________________________________</w:t>
      </w:r>
    </w:p>
    <w:p w:rsidR="00D165D4" w:rsidRDefault="00D165D4"/>
    <w:sectPr w:rsidR="00D16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39" w:rsidRDefault="00883839" w:rsidP="00F04BF0">
      <w:pPr>
        <w:spacing w:after="0" w:line="240" w:lineRule="auto"/>
      </w:pPr>
      <w:r>
        <w:separator/>
      </w:r>
    </w:p>
  </w:endnote>
  <w:endnote w:type="continuationSeparator" w:id="0">
    <w:p w:rsidR="00883839" w:rsidRDefault="00883839" w:rsidP="00F0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84" w:rsidRDefault="003532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84" w:rsidRDefault="003532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84" w:rsidRDefault="003532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39" w:rsidRDefault="00883839" w:rsidP="00F04BF0">
      <w:pPr>
        <w:spacing w:after="0" w:line="240" w:lineRule="auto"/>
      </w:pPr>
      <w:r>
        <w:separator/>
      </w:r>
    </w:p>
  </w:footnote>
  <w:footnote w:type="continuationSeparator" w:id="0">
    <w:p w:rsidR="00883839" w:rsidRDefault="00883839" w:rsidP="00F0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84" w:rsidRDefault="003532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F0" w:rsidRDefault="00F04BF0" w:rsidP="00F04BF0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81295"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 wp14:anchorId="01002119" wp14:editId="7D026417">
          <wp:extent cx="628650" cy="714375"/>
          <wp:effectExtent l="0" t="0" r="0" b="9525"/>
          <wp:docPr id="1" name="Immagine 1" descr="C:\Users\ADMIN\Desktop\2016-2017\Logo 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DMIN\Desktop\2016-2017\Logo MI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53284" w:rsidRPr="00353284" w:rsidRDefault="00353284" w:rsidP="00353284">
    <w:pPr>
      <w:tabs>
        <w:tab w:val="left" w:pos="-142"/>
        <w:tab w:val="left" w:pos="3600"/>
        <w:tab w:val="center" w:pos="4923"/>
        <w:tab w:val="center" w:pos="5173"/>
        <w:tab w:val="center" w:pos="5367"/>
        <w:tab w:val="right" w:pos="9900"/>
      </w:tabs>
      <w:overflowPunct w:val="0"/>
      <w:autoSpaceDE w:val="0"/>
      <w:autoSpaceDN w:val="0"/>
      <w:adjustRightInd w:val="0"/>
      <w:spacing w:after="0" w:line="240" w:lineRule="auto"/>
      <w:ind w:left="-180"/>
      <w:jc w:val="center"/>
      <w:rPr>
        <w:rFonts w:ascii="Times New Roman" w:eastAsia="Times New Roman" w:hAnsi="Times New Roman" w:cs="Times New Roman"/>
        <w:b/>
        <w:bCs/>
        <w:lang w:eastAsia="it-IT"/>
      </w:rPr>
    </w:pPr>
    <w:r w:rsidRPr="00353284">
      <w:rPr>
        <w:rFonts w:ascii="Times New Roman" w:eastAsia="Times New Roman" w:hAnsi="Times New Roman" w:cs="Times New Roman"/>
        <w:b/>
        <w:bCs/>
        <w:lang w:eastAsia="it-IT"/>
      </w:rPr>
      <w:t>ISTITUTO COMPRENSIVO STATALE“GIUSEPPE MOSCATO”</w:t>
    </w:r>
  </w:p>
  <w:p w:rsidR="00353284" w:rsidRPr="00353284" w:rsidRDefault="00353284" w:rsidP="00353284">
    <w:pPr>
      <w:tabs>
        <w:tab w:val="left" w:pos="851"/>
        <w:tab w:val="left" w:pos="121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sz w:val="16"/>
        <w:szCs w:val="16"/>
      </w:rPr>
    </w:pPr>
    <w:r w:rsidRPr="00353284">
      <w:rPr>
        <w:rFonts w:ascii="Times New Roman" w:hAnsi="Times New Roman" w:cs="Times New Roman"/>
        <w:b/>
        <w:bCs/>
        <w:i/>
        <w:sz w:val="16"/>
        <w:szCs w:val="16"/>
      </w:rPr>
      <w:t>SCUOLA DELL’INFANZIA - PRIMARIA- SECONDARIA DI I GRADO</w:t>
    </w:r>
  </w:p>
  <w:p w:rsidR="00353284" w:rsidRPr="00353284" w:rsidRDefault="00353284" w:rsidP="00353284">
    <w:pPr>
      <w:overflowPunct w:val="0"/>
      <w:autoSpaceDE w:val="0"/>
      <w:autoSpaceDN w:val="0"/>
      <w:adjustRightInd w:val="0"/>
      <w:spacing w:after="0" w:line="240" w:lineRule="auto"/>
      <w:ind w:left="-108"/>
      <w:jc w:val="center"/>
      <w:rPr>
        <w:rFonts w:ascii="Times New Roman" w:eastAsia="Times New Roman" w:hAnsi="Times New Roman" w:cs="Times New Roman"/>
        <w:b/>
        <w:sz w:val="16"/>
        <w:szCs w:val="16"/>
        <w:lang w:eastAsia="it-IT"/>
      </w:rPr>
    </w:pPr>
    <w:r w:rsidRPr="00353284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P.zza S. Francesco di Sales,4 – 89131 Gallina di Reggio Calabria</w:t>
    </w:r>
    <w:r w:rsidRPr="00353284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 </w:t>
    </w:r>
  </w:p>
  <w:p w:rsidR="00353284" w:rsidRPr="00353284" w:rsidRDefault="00353284" w:rsidP="00353284">
    <w:pPr>
      <w:overflowPunct w:val="0"/>
      <w:autoSpaceDE w:val="0"/>
      <w:autoSpaceDN w:val="0"/>
      <w:adjustRightInd w:val="0"/>
      <w:spacing w:after="0" w:line="240" w:lineRule="auto"/>
      <w:ind w:left="-108"/>
      <w:jc w:val="center"/>
      <w:rPr>
        <w:rFonts w:ascii="Times New Roman" w:eastAsia="Times New Roman" w:hAnsi="Times New Roman" w:cs="Times New Roman"/>
        <w:b/>
        <w:sz w:val="16"/>
        <w:szCs w:val="16"/>
        <w:lang w:eastAsia="it-IT"/>
      </w:rPr>
    </w:pPr>
    <w:r w:rsidRPr="00353284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Tel.0965/682157 e-mail </w:t>
    </w:r>
    <w:hyperlink r:id="rId2" w:history="1">
      <w:r w:rsidRPr="00353284">
        <w:rPr>
          <w:rFonts w:ascii="Times New Roman" w:eastAsia="Times New Roman" w:hAnsi="Times New Roman" w:cs="Times New Roman"/>
          <w:b/>
          <w:color w:val="0000FF" w:themeColor="hyperlink"/>
          <w:sz w:val="16"/>
          <w:szCs w:val="16"/>
          <w:u w:val="single"/>
          <w:lang w:eastAsia="it-IT"/>
        </w:rPr>
        <w:t>rcic80700g@istruzione.it</w:t>
      </w:r>
    </w:hyperlink>
    <w:r w:rsidRPr="00353284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  </w:t>
    </w:r>
    <w:proofErr w:type="spellStart"/>
    <w:r w:rsidRPr="00353284">
      <w:rPr>
        <w:rFonts w:ascii="Times New Roman" w:eastAsia="Times New Roman" w:hAnsi="Times New Roman" w:cs="Times New Roman"/>
        <w:b/>
        <w:sz w:val="16"/>
        <w:szCs w:val="16"/>
        <w:lang w:eastAsia="it-IT"/>
      </w:rPr>
      <w:t>Pec</w:t>
    </w:r>
    <w:proofErr w:type="spellEnd"/>
    <w:r w:rsidRPr="00353284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 </w:t>
    </w:r>
    <w:r w:rsidRPr="00353284">
      <w:rPr>
        <w:rFonts w:ascii="Times New Roman" w:eastAsia="Times New Roman" w:hAnsi="Times New Roman" w:cs="Times New Roman"/>
        <w:b/>
        <w:color w:val="0000FF" w:themeColor="hyperlink"/>
        <w:sz w:val="16"/>
        <w:szCs w:val="16"/>
        <w:u w:val="single"/>
        <w:lang w:eastAsia="it-IT"/>
      </w:rPr>
      <w:t>rcic80700g@pec.istruzione.it</w:t>
    </w:r>
  </w:p>
  <w:p w:rsidR="00F04BF0" w:rsidRDefault="00353284" w:rsidP="00353284">
    <w:pPr>
      <w:tabs>
        <w:tab w:val="left" w:pos="1212"/>
      </w:tabs>
      <w:overflowPunct w:val="0"/>
      <w:autoSpaceDE w:val="0"/>
      <w:autoSpaceDN w:val="0"/>
      <w:adjustRightInd w:val="0"/>
      <w:spacing w:after="0" w:line="240" w:lineRule="auto"/>
      <w:ind w:left="-108"/>
      <w:jc w:val="center"/>
      <w:rPr>
        <w:rFonts w:ascii="Times New Roman" w:eastAsia="Times New Roman" w:hAnsi="Times New Roman" w:cs="Times New Roman"/>
        <w:b/>
        <w:color w:val="0000FF" w:themeColor="hyperlink"/>
        <w:sz w:val="16"/>
        <w:szCs w:val="16"/>
        <w:u w:val="single"/>
        <w:lang w:val="en-US" w:eastAsia="it-IT"/>
      </w:rPr>
    </w:pPr>
    <w:r w:rsidRPr="00353284">
      <w:rPr>
        <w:rFonts w:ascii="Times New Roman" w:eastAsia="Times New Roman" w:hAnsi="Times New Roman" w:cs="Times New Roman"/>
        <w:b/>
        <w:sz w:val="16"/>
        <w:szCs w:val="16"/>
        <w:lang w:eastAsia="it-IT"/>
      </w:rPr>
      <w:t>C.F. n. 92031300806 - C.M. RCIC80700G - C.U. UFK2ZX</w:t>
    </w:r>
    <w:r w:rsidRPr="00353284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 </w:t>
    </w:r>
    <w:proofErr w:type="spellStart"/>
    <w:r w:rsidRPr="00353284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>Sito</w:t>
    </w:r>
    <w:proofErr w:type="spellEnd"/>
    <w:r w:rsidRPr="00353284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 web </w:t>
    </w:r>
    <w:hyperlink r:id="rId3" w:history="1">
      <w:r w:rsidRPr="00353284">
        <w:rPr>
          <w:rFonts w:ascii="Times New Roman" w:eastAsia="Times New Roman" w:hAnsi="Times New Roman" w:cs="Times New Roman"/>
          <w:b/>
          <w:color w:val="0000FF" w:themeColor="hyperlink"/>
          <w:sz w:val="16"/>
          <w:szCs w:val="16"/>
          <w:u w:val="single"/>
          <w:lang w:val="en-US" w:eastAsia="it-IT"/>
        </w:rPr>
        <w:t>www.icmoscato.edu.it</w:t>
      </w:r>
    </w:hyperlink>
  </w:p>
  <w:p w:rsidR="00353284" w:rsidRPr="00353284" w:rsidRDefault="00353284" w:rsidP="00353284">
    <w:pPr>
      <w:tabs>
        <w:tab w:val="left" w:pos="1212"/>
      </w:tabs>
      <w:overflowPunct w:val="0"/>
      <w:autoSpaceDE w:val="0"/>
      <w:autoSpaceDN w:val="0"/>
      <w:adjustRightInd w:val="0"/>
      <w:spacing w:after="0" w:line="240" w:lineRule="auto"/>
      <w:ind w:left="-108"/>
      <w:jc w:val="center"/>
      <w:rPr>
        <w:rFonts w:ascii="Times New Roman" w:eastAsia="Times New Roman" w:hAnsi="Times New Roman" w:cs="Times New Roman"/>
        <w:b/>
        <w:sz w:val="16"/>
        <w:szCs w:val="16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84" w:rsidRDefault="003532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4C1"/>
    <w:multiLevelType w:val="multilevel"/>
    <w:tmpl w:val="5868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012D6"/>
    <w:multiLevelType w:val="multilevel"/>
    <w:tmpl w:val="9A9A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52FAB"/>
    <w:multiLevelType w:val="multilevel"/>
    <w:tmpl w:val="D48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C6892"/>
    <w:multiLevelType w:val="multilevel"/>
    <w:tmpl w:val="F56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22"/>
    <w:rsid w:val="00014822"/>
    <w:rsid w:val="00353284"/>
    <w:rsid w:val="00883839"/>
    <w:rsid w:val="008D1521"/>
    <w:rsid w:val="00D165D4"/>
    <w:rsid w:val="00F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04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04B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F0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4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BF0"/>
  </w:style>
  <w:style w:type="paragraph" w:styleId="Pidipagina">
    <w:name w:val="footer"/>
    <w:basedOn w:val="Normale"/>
    <w:link w:val="PidipaginaCarattere"/>
    <w:uiPriority w:val="99"/>
    <w:unhideWhenUsed/>
    <w:rsid w:val="00F04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BF0"/>
  </w:style>
  <w:style w:type="character" w:styleId="Collegamentoipertestuale">
    <w:name w:val="Hyperlink"/>
    <w:uiPriority w:val="99"/>
    <w:unhideWhenUsed/>
    <w:rsid w:val="00F04B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04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04B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F0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4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BF0"/>
  </w:style>
  <w:style w:type="paragraph" w:styleId="Pidipagina">
    <w:name w:val="footer"/>
    <w:basedOn w:val="Normale"/>
    <w:link w:val="PidipaginaCarattere"/>
    <w:uiPriority w:val="99"/>
    <w:unhideWhenUsed/>
    <w:rsid w:val="00F04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BF0"/>
  </w:style>
  <w:style w:type="character" w:styleId="Collegamentoipertestuale">
    <w:name w:val="Hyperlink"/>
    <w:uiPriority w:val="99"/>
    <w:unhideWhenUsed/>
    <w:rsid w:val="00F04B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5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3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3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1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6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oscato.edu.it" TargetMode="External"/><Relationship Id="rId2" Type="http://schemas.openxmlformats.org/officeDocument/2006/relationships/hyperlink" Target="mailto:rcic80700g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2022-03-29T09:07:00Z</dcterms:created>
  <dcterms:modified xsi:type="dcterms:W3CDTF">2022-03-29T09:35:00Z</dcterms:modified>
</cp:coreProperties>
</file>