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D5BBE"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bookmarkStart w:id="0" w:name="_GoBack"/>
      <w:bookmarkEnd w:id="0"/>
      <w:r w:rsidRPr="00B943A8">
        <w:rPr>
          <w:rFonts w:ascii="TimesNewRomanPS" w:eastAsia="Times New Roman" w:hAnsi="TimesNewRomanPS" w:cs="Times New Roman"/>
          <w:b/>
          <w:bCs/>
          <w:sz w:val="18"/>
          <w:szCs w:val="20"/>
          <w:lang w:eastAsia="it-IT"/>
        </w:rPr>
        <w:t xml:space="preserve">Informativa ai sensi dell'art. 13 Regolamento 2016/679 </w:t>
      </w:r>
    </w:p>
    <w:p w14:paraId="26B54DC9" w14:textId="345CB7CC"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 w:eastAsia="Times New Roman" w:hAnsi="TimesNewRomanPS" w:cs="Times New Roman"/>
          <w:i/>
          <w:iCs/>
          <w:sz w:val="18"/>
          <w:szCs w:val="20"/>
          <w:lang w:eastAsia="it-IT"/>
        </w:rPr>
        <w:t xml:space="preserve">Gentile </w:t>
      </w:r>
      <w:r w:rsidR="005B7675" w:rsidRPr="005B7675">
        <w:rPr>
          <w:rFonts w:ascii="TimesNewRomanPS" w:eastAsia="Times New Roman" w:hAnsi="TimesNewRomanPS" w:cs="Times New Roman"/>
          <w:i/>
          <w:iCs/>
          <w:sz w:val="18"/>
          <w:szCs w:val="20"/>
          <w:lang w:eastAsia="it-IT"/>
        </w:rPr>
        <w:t>Genitore</w:t>
      </w:r>
      <w:r w:rsidRPr="00B943A8">
        <w:rPr>
          <w:rFonts w:ascii="TimesNewRomanPS" w:eastAsia="Times New Roman" w:hAnsi="TimesNewRomanPS" w:cs="Times New Roman"/>
          <w:i/>
          <w:iCs/>
          <w:sz w:val="18"/>
          <w:szCs w:val="20"/>
          <w:lang w:eastAsia="it-IT"/>
        </w:rPr>
        <w:t xml:space="preserve"> ai sensi dell’art. 13 del Regolamento (UE) 2016/679 relativo alla "protezione delle persone fisiche con riguardo al trattamento dei dati personali, nonché alla libera circolazione di tali dati e che abroga la direttiva 95/46/CE (regolamento generale sulla protezione dei dati)" La preghiamo di prendere visione della presente informativa nella quale Le evidenziamo che: </w:t>
      </w:r>
    </w:p>
    <w:p w14:paraId="1475CF9F"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MT" w:eastAsia="Times New Roman" w:hAnsi="TimesNewRomanPSMT" w:cs="Times New Roman"/>
          <w:sz w:val="18"/>
          <w:szCs w:val="20"/>
          <w:lang w:eastAsia="it-IT"/>
        </w:rPr>
        <w:t>a) per effetto delle prestazioni e dei servizi forniti e nel corso dello svolgimento dei medesimi, la nostra Associazione si troverà a raccogliere e trattare i suoi dati personali comuni e sensibili;</w:t>
      </w:r>
      <w:r w:rsidRPr="00B943A8">
        <w:rPr>
          <w:rFonts w:ascii="TimesNewRomanPSMT" w:eastAsia="Times New Roman" w:hAnsi="TimesNewRomanPSMT" w:cs="Times New Roman"/>
          <w:sz w:val="18"/>
          <w:szCs w:val="20"/>
          <w:lang w:eastAsia="it-IT"/>
        </w:rPr>
        <w:br/>
        <w:t xml:space="preserve">b) per una comprensione di quanto di seguito le specifichiamo alcune definizioni date dal Regolamento 2016/679 ed esattamente: </w:t>
      </w:r>
    </w:p>
    <w:p w14:paraId="06AAB1B3"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 w:eastAsia="Times New Roman" w:hAnsi="TimesNewRomanPS" w:cs="Times New Roman"/>
          <w:b/>
          <w:bCs/>
          <w:i/>
          <w:iCs/>
          <w:sz w:val="18"/>
          <w:szCs w:val="20"/>
          <w:lang w:eastAsia="it-IT"/>
        </w:rPr>
        <w:t>- Trattamento</w:t>
      </w:r>
      <w:r w:rsidRPr="00B943A8">
        <w:rPr>
          <w:rFonts w:ascii="Gautami" w:eastAsia="Times New Roman" w:hAnsi="Gautami" w:cs="Gautami"/>
          <w:sz w:val="20"/>
          <w:szCs w:val="20"/>
          <w:lang w:eastAsia="it-IT"/>
        </w:rPr>
        <w:t>​</w:t>
      </w:r>
      <w:r w:rsidRPr="00B943A8">
        <w:rPr>
          <w:rFonts w:ascii="TimesNewRomanPS" w:eastAsia="Times New Roman" w:hAnsi="TimesNewRomanPS" w:cs="Times New Roman"/>
          <w:b/>
          <w:bCs/>
          <w:sz w:val="18"/>
          <w:szCs w:val="20"/>
          <w:lang w:eastAsia="it-IT"/>
        </w:rPr>
        <w:t xml:space="preserve">: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5D6FD693"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 w:eastAsia="Times New Roman" w:hAnsi="TimesNewRomanPS" w:cs="Times New Roman"/>
          <w:b/>
          <w:bCs/>
          <w:i/>
          <w:iCs/>
          <w:sz w:val="18"/>
          <w:szCs w:val="20"/>
          <w:lang w:eastAsia="it-IT"/>
        </w:rPr>
        <w:t>- Dato personale</w:t>
      </w:r>
      <w:r w:rsidRPr="00B943A8">
        <w:rPr>
          <w:rFonts w:ascii="Gautami" w:eastAsia="Times New Roman" w:hAnsi="Gautami" w:cs="Gautami"/>
          <w:sz w:val="20"/>
          <w:szCs w:val="20"/>
          <w:lang w:eastAsia="it-IT"/>
        </w:rPr>
        <w:t>​</w:t>
      </w:r>
      <w:r w:rsidRPr="00B943A8">
        <w:rPr>
          <w:rFonts w:ascii="TimesNewRomanPS" w:eastAsia="Times New Roman" w:hAnsi="TimesNewRomanPS" w:cs="Times New Roman"/>
          <w:b/>
          <w:bCs/>
          <w:sz w:val="18"/>
          <w:szCs w:val="20"/>
          <w:lang w:eastAsia="it-IT"/>
        </w:rPr>
        <w:t xml:space="preserve">: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qualunque informazione relativa a persona fisica, identificata o identificabile, anche indirettamente, mediante riferimento a qualsiasi altra informazione, ivi compreso un numero di identificazione personale;</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i/>
          <w:iCs/>
          <w:sz w:val="18"/>
          <w:szCs w:val="20"/>
          <w:lang w:eastAsia="it-IT"/>
        </w:rPr>
        <w:t>- Dato sensibile</w:t>
      </w:r>
      <w:r w:rsidRPr="00B943A8">
        <w:rPr>
          <w:rFonts w:ascii="TimesNewRomanPS" w:eastAsia="Times New Roman" w:hAnsi="TimesNewRomanPS" w:cs="Times New Roman"/>
          <w:b/>
          <w:bCs/>
          <w:sz w:val="18"/>
          <w:szCs w:val="20"/>
          <w:lang w:eastAsia="it-IT"/>
        </w:rPr>
        <w:t>:</w:t>
      </w:r>
      <w:r w:rsidRPr="00B943A8">
        <w:rPr>
          <w:rFonts w:ascii="Gautami" w:eastAsia="Times New Roman" w:hAnsi="Gautami" w:cs="Gautami"/>
          <w:sz w:val="20"/>
          <w:szCs w:val="20"/>
          <w:lang w:eastAsia="it-IT"/>
        </w:rPr>
        <w:t>​ ​</w:t>
      </w:r>
      <w:r w:rsidRPr="00B943A8">
        <w:rPr>
          <w:rFonts w:ascii="TimesNewRomanPSMT" w:eastAsia="Times New Roman" w:hAnsi="TimesNewRomanPSMT" w:cs="Times New Roman"/>
          <w:sz w:val="18"/>
          <w:szCs w:val="20"/>
          <w:lang w:eastAsia="it-IT"/>
        </w:rPr>
        <w:t xml:space="preserve">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w:t>
      </w:r>
    </w:p>
    <w:p w14:paraId="2687A83C"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 w:eastAsia="Times New Roman" w:hAnsi="TimesNewRomanPS" w:cs="Times New Roman"/>
          <w:b/>
          <w:bCs/>
          <w:sz w:val="18"/>
          <w:szCs w:val="20"/>
          <w:lang w:eastAsia="it-IT"/>
        </w:rPr>
        <w:t xml:space="preserve">La informiamo, </w:t>
      </w:r>
    </w:p>
    <w:p w14:paraId="3D4DCFAD"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MT" w:eastAsia="Times New Roman" w:hAnsi="TimesNewRomanPSMT" w:cs="Times New Roman"/>
          <w:sz w:val="18"/>
          <w:szCs w:val="20"/>
          <w:lang w:eastAsia="it-IT"/>
        </w:rPr>
        <w:t>che la raccolta ed il trattamento dei suoi dati personali sarà effettuato dalla Associazione scrivente in conformità a quanto segue:</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sz w:val="18"/>
          <w:szCs w:val="20"/>
          <w:lang w:eastAsia="it-IT"/>
        </w:rPr>
        <w:t xml:space="preserve">1) Oggetto del trattamento: </w:t>
      </w:r>
      <w:r w:rsidRPr="00B943A8">
        <w:rPr>
          <w:rFonts w:ascii="TimesNewRomanPSMT" w:eastAsia="Times New Roman" w:hAnsi="TimesNewRomanPSMT" w:cs="Times New Roman"/>
          <w:sz w:val="18"/>
          <w:szCs w:val="20"/>
          <w:lang w:eastAsia="it-IT"/>
        </w:rPr>
        <w:t xml:space="preserve">Il Titolare tratta i dati personali identificativi (ad esempio: nome, cognome, indirizzo, telefono, mail, riferimenti bancari e di pagamento) di seguito denominati dati personali da Lei comunicati in occasione dello svolgimento delle docenze. Tali dati saranno trattati esclusivamente per lo svolgimento delle prestazioni a Lei affidati nonché per finalità contabili. </w:t>
      </w:r>
    </w:p>
    <w:p w14:paraId="6D24FD6E"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MT" w:eastAsia="Times New Roman" w:hAnsi="TimesNewRomanPSMT" w:cs="Times New Roman"/>
          <w:sz w:val="18"/>
          <w:szCs w:val="20"/>
          <w:lang w:eastAsia="it-IT"/>
        </w:rPr>
        <w:t>Le docenze da Lei svolte saranno videoregistrate.</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sz w:val="18"/>
          <w:szCs w:val="20"/>
          <w:lang w:eastAsia="it-IT"/>
        </w:rPr>
        <w:t xml:space="preserve">2) Base giuridica e </w:t>
      </w:r>
      <w:r w:rsidRPr="00B943A8">
        <w:rPr>
          <w:rFonts w:ascii="Gautami" w:eastAsia="Times New Roman" w:hAnsi="Gautami" w:cs="Gautami"/>
          <w:sz w:val="20"/>
          <w:szCs w:val="20"/>
          <w:lang w:eastAsia="it-IT"/>
        </w:rPr>
        <w:t>​</w:t>
      </w:r>
      <w:r w:rsidRPr="00B943A8">
        <w:rPr>
          <w:rFonts w:ascii="TimesNewRomanPS" w:eastAsia="Times New Roman" w:hAnsi="TimesNewRomanPS" w:cs="Times New Roman"/>
          <w:b/>
          <w:bCs/>
          <w:sz w:val="18"/>
          <w:szCs w:val="20"/>
          <w:lang w:eastAsia="it-IT"/>
        </w:rPr>
        <w:t xml:space="preserve">Finalità del trattamento: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Il trattamento è necessario all'esecuzione delle misure precontrattuali adottate.</w:t>
      </w:r>
      <w:r w:rsidRPr="00B943A8">
        <w:rPr>
          <w:rFonts w:ascii="TimesNewRomanPSMT" w:eastAsia="Times New Roman" w:hAnsi="TimesNewRomanPSMT" w:cs="Times New Roman"/>
          <w:sz w:val="18"/>
          <w:szCs w:val="20"/>
          <w:lang w:eastAsia="it-IT"/>
        </w:rPr>
        <w:br/>
        <w:t>I dati da Lei forniti verranno trattati dalla Associazione solo per finalità connesse o strumentali ai servizi svolti dalla medesima.</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sz w:val="18"/>
          <w:szCs w:val="20"/>
          <w:lang w:eastAsia="it-IT"/>
        </w:rPr>
        <w:t xml:space="preserve">3) Modalità: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Il trattamento dei Suoi dati sarà improntato ai principi di correttezza, liceità e trasparenza; potrà essere effettuato anche attraverso modalità automatizzate atte a memorizzarli, gestirli e trasmetterli ed avverrà mediante misure tecniche e organizzative adeguate – per quanto di ragione e allo stato della tecnica, tenuto conto della natura, oggetto, contesto e finalità del trattamento – a garantire la sicurezza, la riservatezza, l'integrità e la disponibilità e la resilienza dei sistemi e dei servizi, evitando il rischio di distruzione, perdita, divulgazione non autorizzata, accesso non autorizzato, uso illecito e diffusione</w:t>
      </w:r>
      <w:r w:rsidRPr="00B943A8">
        <w:rPr>
          <w:rFonts w:ascii="Gautami" w:eastAsia="Times New Roman" w:hAnsi="Gautami" w:cs="Gautami"/>
          <w:sz w:val="20"/>
          <w:szCs w:val="20"/>
          <w:lang w:eastAsia="it-IT"/>
        </w:rPr>
        <w:t>​</w:t>
      </w:r>
      <w:r w:rsidRPr="00B943A8">
        <w:rPr>
          <w:rFonts w:ascii="TimesNewRomanPS" w:eastAsia="Times New Roman" w:hAnsi="TimesNewRomanPS" w:cs="Times New Roman"/>
          <w:b/>
          <w:bCs/>
          <w:sz w:val="18"/>
          <w:szCs w:val="20"/>
          <w:lang w:eastAsia="it-IT"/>
        </w:rPr>
        <w:t>.</w:t>
      </w:r>
      <w:r w:rsidRPr="00B943A8">
        <w:rPr>
          <w:rFonts w:ascii="TimesNewRomanPS" w:eastAsia="Times New Roman" w:hAnsi="TimesNewRomanPS" w:cs="Times New Roman"/>
          <w:b/>
          <w:bCs/>
          <w:sz w:val="18"/>
          <w:szCs w:val="20"/>
          <w:lang w:eastAsia="it-IT"/>
        </w:rPr>
        <w:br/>
        <w:t xml:space="preserve">4) Conferimento dei dati e conseguenze di un eventuali rifiuto: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il conferimento dei dati è facoltativo, ma il rifiuto o l'opposizione, anche parziale al trattamento, potranno determinare, nostro malgrado, l'impossibilità di proseguire il rapporto.</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sz w:val="18"/>
          <w:szCs w:val="20"/>
          <w:lang w:eastAsia="it-IT"/>
        </w:rPr>
        <w:t>5</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 xml:space="preserve">) </w:t>
      </w:r>
      <w:r w:rsidRPr="00B943A8">
        <w:rPr>
          <w:rFonts w:ascii="Gautami" w:eastAsia="Times New Roman" w:hAnsi="Gautami" w:cs="Gautami"/>
          <w:sz w:val="20"/>
          <w:szCs w:val="20"/>
          <w:lang w:eastAsia="it-IT"/>
        </w:rPr>
        <w:t>​</w:t>
      </w:r>
      <w:r w:rsidRPr="00B943A8">
        <w:rPr>
          <w:rFonts w:ascii="TimesNewRomanPS" w:eastAsia="Times New Roman" w:hAnsi="TimesNewRomanPS" w:cs="Times New Roman"/>
          <w:b/>
          <w:bCs/>
          <w:sz w:val="18"/>
          <w:szCs w:val="20"/>
          <w:lang w:eastAsia="it-IT"/>
        </w:rPr>
        <w:t xml:space="preserve">Periodo di conservazione dei dati: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I dati personali contenuti nell'archivio cartaceo ed informativo per finalità contabili saranno cancellati decorsi 10 anni dallo svolgimento della prestazione.</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sz w:val="18"/>
          <w:szCs w:val="20"/>
          <w:lang w:eastAsia="it-IT"/>
        </w:rPr>
        <w:t xml:space="preserve">6) Soggetti o categorie di soggetti ai quali i dati potranno essere comunicati o diffusi: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 xml:space="preserve">I suoi dati potranno essere comunicati a società e/o studi professionali che prestano attività di consulenza, assistenza e collaborazione al titolare del trattamento in materia contabile, amministrativa, fiscale, legale, a pubbliche amministrazioni per lo svolgimento delle loro funzioni istituzionali e nei limiti stabiliti dalla legge o dai </w:t>
      </w:r>
    </w:p>
    <w:p w14:paraId="3F1B6025" w14:textId="6403CB13" w:rsidR="00B943A8" w:rsidRPr="00B943A8" w:rsidRDefault="00B943A8" w:rsidP="00B943A8">
      <w:pPr>
        <w:shd w:val="clear" w:color="auto" w:fill="FFFFFF"/>
        <w:rPr>
          <w:rFonts w:ascii="Times New Roman" w:eastAsia="Times New Roman" w:hAnsi="Times New Roman" w:cs="Times New Roman"/>
          <w:sz w:val="21"/>
          <w:szCs w:val="21"/>
          <w:lang w:eastAsia="it-IT"/>
        </w:rPr>
      </w:pPr>
    </w:p>
    <w:p w14:paraId="18443699"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MT" w:eastAsia="Times New Roman" w:hAnsi="TimesNewRomanPSMT" w:cs="Times New Roman"/>
          <w:sz w:val="18"/>
          <w:szCs w:val="20"/>
          <w:lang w:eastAsia="it-IT"/>
        </w:rPr>
        <w:t>regolamenti e a terzi fornitori di servizi cui la comunicazione sia necessaria per l'adempimento delle prestazioni oggetto del contratto.</w:t>
      </w:r>
      <w:r w:rsidRPr="00B943A8">
        <w:rPr>
          <w:rFonts w:ascii="TimesNewRomanPSMT" w:eastAsia="Times New Roman" w:hAnsi="TimesNewRomanPSMT" w:cs="Times New Roman"/>
          <w:sz w:val="18"/>
          <w:szCs w:val="20"/>
          <w:lang w:eastAsia="it-IT"/>
        </w:rPr>
        <w:br/>
        <w:t>I suoi dati personali non sono oggetto di diffusione</w:t>
      </w:r>
      <w:r w:rsidRPr="00B943A8">
        <w:rPr>
          <w:rFonts w:ascii="Gautami" w:eastAsia="Times New Roman" w:hAnsi="Gautami" w:cs="Gautami"/>
          <w:sz w:val="20"/>
          <w:szCs w:val="20"/>
          <w:lang w:eastAsia="it-IT"/>
        </w:rPr>
        <w:t>​</w:t>
      </w:r>
      <w:r w:rsidRPr="00B943A8">
        <w:rPr>
          <w:rFonts w:ascii="TimesNewRomanPS" w:eastAsia="Times New Roman" w:hAnsi="TimesNewRomanPS" w:cs="Times New Roman"/>
          <w:b/>
          <w:bCs/>
          <w:sz w:val="18"/>
          <w:szCs w:val="20"/>
          <w:lang w:eastAsia="it-IT"/>
        </w:rPr>
        <w:t>.</w:t>
      </w:r>
      <w:r w:rsidRPr="00B943A8">
        <w:rPr>
          <w:rFonts w:ascii="TimesNewRomanPS" w:eastAsia="Times New Roman" w:hAnsi="TimesNewRomanPS" w:cs="Times New Roman"/>
          <w:b/>
          <w:bCs/>
          <w:sz w:val="18"/>
          <w:szCs w:val="20"/>
          <w:lang w:eastAsia="it-IT"/>
        </w:rPr>
        <w:br/>
        <w:t xml:space="preserve">7) Responsabili ed incaricati/autorizzati aziendali preposti al trattamento: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 xml:space="preserve">i dati saranno trattati esclusivamente dai responsabili ed incaricati appositamente autorizzati dal Titolare; </w:t>
      </w:r>
    </w:p>
    <w:p w14:paraId="0BEF462E"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 w:eastAsia="Times New Roman" w:hAnsi="TimesNewRomanPS" w:cs="Times New Roman"/>
          <w:b/>
          <w:bCs/>
          <w:sz w:val="18"/>
          <w:szCs w:val="20"/>
          <w:lang w:eastAsia="it-IT"/>
        </w:rPr>
        <w:t xml:space="preserve">8) Diritti dell'interessato: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 xml:space="preserve">Nella sua qualità di Interessato, ha i diritti di cui agli articoli 15-23 del GDPR e precisamente il diritto di:-ottenere la conferma dell'esistenza o meno di dati personali e sensibili che La riguardano anche se non ancora registrati e la loro comunicazione in forma intelligibile;-ottenere l'indicazione: a) dell'origine dei dati personali e sensibili; b) delle finalità e modalità del trattamento; c) della logica applicata in caso di trattamenti effettuati con l'ausilio di strumenti elettronici; d) degli estremi identificativi del titolare, dei responsabili e del rappresentante designato ai sensi dell'art. 3, comma 1 del GDPR; e) dei soggetti e delle categorie di soggetti ai quali i dati personali possono essere comunicati o che possono venirne a conoscenza in qualità di rappresentante designato nel territorio dello Stato, di responsabili e incaricati;- ottenere: a) l'aggiornamento, la rettifica ovvero, quando vi ha interesse, l'integrazione dei dati; b9 la cancellazione, la trasformazione in forma anonima o il blocco dei dati trattati in violazione della legge, compresi quelli di cui non è necessaria la conservazione in relazione agli scopi per i quali i dati sono stati raccolti e/o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tutelato;-opporsi, in tutto o in parte: a) per motivi legittimi al trattamento dei dati personali e sensibili che La riguardano, ancorché pertinenti </w:t>
      </w:r>
      <w:r w:rsidRPr="00B943A8">
        <w:rPr>
          <w:rFonts w:ascii="TimesNewRomanPSMT" w:eastAsia="Times New Roman" w:hAnsi="TimesNewRomanPSMT" w:cs="Times New Roman"/>
          <w:sz w:val="18"/>
          <w:szCs w:val="20"/>
          <w:lang w:eastAsia="it-IT"/>
        </w:rPr>
        <w:lastRenderedPageBreak/>
        <w:t xml:space="preserve">allo scopo della raccolta; - ha altresì il diritto alla portabilità dei dati ad un soggetto terzo nonché il diritto di reclamo all'autorità Garante. </w:t>
      </w:r>
    </w:p>
    <w:p w14:paraId="756407D5"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MT" w:eastAsia="Times New Roman" w:hAnsi="TimesNewRomanPSMT" w:cs="Times New Roman"/>
          <w:sz w:val="18"/>
          <w:szCs w:val="20"/>
          <w:lang w:eastAsia="it-IT"/>
        </w:rPr>
        <w:t>I diritti sopraindicati possono essere esercitati scrivendo a mezzo posta a Moige - Movimento Italiano Genitori Onlus, via dei Gracchi, 58, Roma.</w:t>
      </w:r>
      <w:r w:rsidRPr="00B943A8">
        <w:rPr>
          <w:rFonts w:ascii="TimesNewRomanPSMT" w:eastAsia="Times New Roman" w:hAnsi="TimesNewRomanPSMT" w:cs="Times New Roman"/>
          <w:sz w:val="18"/>
          <w:szCs w:val="20"/>
          <w:lang w:eastAsia="it-IT"/>
        </w:rPr>
        <w:br/>
        <w:t>Il diritto di reclamo può essere esercitato rivolgendosi direttamente al Garante Privacy.</w:t>
      </w:r>
      <w:r w:rsidRPr="00B943A8">
        <w:rPr>
          <w:rFonts w:ascii="TimesNewRomanPSMT" w:eastAsia="Times New Roman" w:hAnsi="TimesNewRomanPSMT" w:cs="Times New Roman"/>
          <w:sz w:val="18"/>
          <w:szCs w:val="20"/>
          <w:lang w:eastAsia="it-IT"/>
        </w:rPr>
        <w:br/>
      </w:r>
      <w:r w:rsidRPr="00B943A8">
        <w:rPr>
          <w:rFonts w:ascii="TimesNewRomanPS" w:eastAsia="Times New Roman" w:hAnsi="TimesNewRomanPS" w:cs="Times New Roman"/>
          <w:b/>
          <w:bCs/>
          <w:sz w:val="18"/>
          <w:szCs w:val="20"/>
          <w:lang w:eastAsia="it-IT"/>
        </w:rPr>
        <w:t xml:space="preserve">9) Modello di gestione privacy </w:t>
      </w:r>
      <w:r w:rsidRPr="00B943A8">
        <w:rPr>
          <w:rFonts w:ascii="Gautami" w:eastAsia="Times New Roman" w:hAnsi="Gautami" w:cs="Gautami"/>
          <w:sz w:val="20"/>
          <w:szCs w:val="20"/>
          <w:lang w:eastAsia="it-IT"/>
        </w:rPr>
        <w:t>​</w:t>
      </w:r>
      <w:r w:rsidRPr="00B943A8">
        <w:rPr>
          <w:rFonts w:ascii="TimesNewRomanPSMT" w:eastAsia="Times New Roman" w:hAnsi="TimesNewRomanPSMT" w:cs="Times New Roman"/>
          <w:sz w:val="18"/>
          <w:szCs w:val="20"/>
          <w:lang w:eastAsia="it-IT"/>
        </w:rPr>
        <w:t xml:space="preserve">Si segnala che per conformarsi al GDPR, l’Associazione ha predisposto un modello organizzativo privacy, individuando ruoli e responsabilità in tema di trattamento dati ed individuando dei referenti interni ed esterni, che limitatamente al trattamento di loro competenza, si occupano dell'esecuzione del modello di protezione dei dati nel rispetto delle prescrizioni normative applicabili. Il modello è consultabile su apposita richiesta presso la sede. </w:t>
      </w:r>
    </w:p>
    <w:p w14:paraId="198D6E44"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 w:eastAsia="Times New Roman" w:hAnsi="TimesNewRomanPS" w:cs="Times New Roman"/>
          <w:b/>
          <w:bCs/>
          <w:sz w:val="18"/>
          <w:szCs w:val="20"/>
          <w:lang w:eastAsia="it-IT"/>
        </w:rPr>
        <w:t xml:space="preserve">10) Identità e dati di contatto del Titolare, Responsabile del trattamento dati: </w:t>
      </w:r>
    </w:p>
    <w:p w14:paraId="61CBF227" w14:textId="77777777" w:rsidR="00B943A8" w:rsidRPr="00B943A8" w:rsidRDefault="00B943A8" w:rsidP="00B943A8">
      <w:pPr>
        <w:shd w:val="clear" w:color="auto" w:fill="FFFFFF"/>
        <w:spacing w:before="100" w:beforeAutospacing="1" w:after="100" w:afterAutospacing="1"/>
        <w:rPr>
          <w:rFonts w:ascii="Times New Roman" w:eastAsia="Times New Roman" w:hAnsi="Times New Roman" w:cs="Times New Roman"/>
          <w:sz w:val="21"/>
          <w:szCs w:val="21"/>
          <w:lang w:eastAsia="it-IT"/>
        </w:rPr>
      </w:pPr>
      <w:r w:rsidRPr="00B943A8">
        <w:rPr>
          <w:rFonts w:ascii="TimesNewRomanPSMT" w:eastAsia="Times New Roman" w:hAnsi="TimesNewRomanPSMT" w:cs="Times New Roman"/>
          <w:sz w:val="18"/>
          <w:szCs w:val="20"/>
          <w:lang w:eastAsia="it-IT"/>
        </w:rPr>
        <w:t>Titolare del Trattamento dei dati è il Movimento Italiano Genitori Onlus, in persona del legale rappresentante, contattabile all’indirizzo di via dei Gracchi 58, Roma o all’indirizzo mail segreteria@moige.it</w:t>
      </w:r>
      <w:r w:rsidRPr="00B943A8">
        <w:rPr>
          <w:rFonts w:ascii="TimesNewRomanPSMT" w:eastAsia="Times New Roman" w:hAnsi="TimesNewRomanPSMT" w:cs="Times New Roman"/>
          <w:sz w:val="18"/>
          <w:szCs w:val="20"/>
          <w:lang w:eastAsia="it-IT"/>
        </w:rPr>
        <w:br/>
        <w:t xml:space="preserve">Responsabile del Trattamento è la Sig.ra Maria Affinita, contattabile all’indirizzo di via dei Gracchi 58, Roma o alla mail m.affinita@moige.it </w:t>
      </w:r>
    </w:p>
    <w:p w14:paraId="2C9752B3" w14:textId="77777777" w:rsidR="005B7675" w:rsidRDefault="005B7675" w:rsidP="005B7675">
      <w:pPr>
        <w:pStyle w:val="NormaleWeb"/>
        <w:shd w:val="clear" w:color="auto" w:fill="FFFFFF"/>
      </w:pPr>
      <w:r>
        <w:rPr>
          <w:rFonts w:ascii="TimesNewRomanPS" w:hAnsi="TimesNewRomanPS"/>
          <w:b/>
          <w:bCs/>
          <w:sz w:val="22"/>
          <w:szCs w:val="22"/>
        </w:rPr>
        <w:t xml:space="preserve">Consenso </w:t>
      </w:r>
    </w:p>
    <w:p w14:paraId="444C63FC" w14:textId="77777777" w:rsidR="005B7675" w:rsidRDefault="005B7675" w:rsidP="005B7675">
      <w:pPr>
        <w:pStyle w:val="NormaleWeb"/>
        <w:shd w:val="clear" w:color="auto" w:fill="FFFFFF"/>
      </w:pPr>
      <w:r>
        <w:rPr>
          <w:rFonts w:ascii="TimesNewRomanPSMT" w:hAnsi="TimesNewRomanPSMT"/>
          <w:sz w:val="22"/>
          <w:szCs w:val="22"/>
        </w:rPr>
        <w:t xml:space="preserve">Io sottoscritto_______________________________________, nato a__________________il _______________________________, CF______________________________, in qualità di esercente la potestà genitoriale di _________________________________, </w:t>
      </w:r>
    </w:p>
    <w:p w14:paraId="41A494E9" w14:textId="77777777" w:rsidR="005B7675" w:rsidRDefault="005B7675" w:rsidP="005B7675">
      <w:pPr>
        <w:pStyle w:val="NormaleWeb"/>
        <w:shd w:val="clear" w:color="auto" w:fill="FFFFFF"/>
      </w:pPr>
      <w:r>
        <w:rPr>
          <w:rFonts w:ascii="TimesNewRomanPSMT" w:hAnsi="TimesNewRomanPSMT"/>
          <w:sz w:val="22"/>
          <w:szCs w:val="22"/>
        </w:rPr>
        <w:t xml:space="preserve">Consento il trattamento dei Suoi dati personali identificativi nelle modalità e per le finalità indicate nell'informativa </w:t>
      </w:r>
    </w:p>
    <w:p w14:paraId="61F18ABB" w14:textId="77777777" w:rsidR="005B7675" w:rsidRDefault="005B7675" w:rsidP="005B7675">
      <w:pPr>
        <w:pStyle w:val="NormaleWeb"/>
        <w:shd w:val="clear" w:color="auto" w:fill="FFFFFF"/>
      </w:pPr>
      <w:r>
        <w:rPr>
          <w:rFonts w:ascii="TimesNewRomanPSMT" w:hAnsi="TimesNewRomanPSMT"/>
          <w:sz w:val="22"/>
          <w:szCs w:val="22"/>
        </w:rPr>
        <w:t>___________________________</w:t>
      </w:r>
      <w:r>
        <w:rPr>
          <w:rFonts w:ascii="TimesNewRomanPSMT" w:hAnsi="TimesNewRomanPSMT"/>
          <w:sz w:val="22"/>
          <w:szCs w:val="22"/>
        </w:rPr>
        <w:br/>
        <w:t xml:space="preserve">Consento il trattamento dei Suoi dati sensibili nelle modalità e per le finalità indicate nell'informativa ___________________________ </w:t>
      </w:r>
    </w:p>
    <w:p w14:paraId="0A640AD8" w14:textId="77777777" w:rsidR="005B7675" w:rsidRDefault="005B7675" w:rsidP="005B7675">
      <w:pPr>
        <w:pStyle w:val="NormaleWeb"/>
        <w:shd w:val="clear" w:color="auto" w:fill="FFFFFF"/>
      </w:pPr>
      <w:r>
        <w:rPr>
          <w:rFonts w:ascii="TimesNewRomanPSMT" w:hAnsi="TimesNewRomanPSMT"/>
          <w:sz w:val="22"/>
          <w:szCs w:val="22"/>
        </w:rPr>
        <w:t xml:space="preserve">Firmando la presente dichiaro di aver letto attentamente il contenuto dell'informativa da voi fornita ai sensi del Regolamento UE 679/2016 </w:t>
      </w:r>
    </w:p>
    <w:p w14:paraId="49E8A5F9" w14:textId="77777777" w:rsidR="00C91995" w:rsidRDefault="00897D9B"/>
    <w:sectPr w:rsidR="00C91995" w:rsidSect="00A0758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00E3" w14:textId="77777777" w:rsidR="00DC012B" w:rsidRDefault="00DC012B" w:rsidP="005B7675">
      <w:r>
        <w:separator/>
      </w:r>
    </w:p>
  </w:endnote>
  <w:endnote w:type="continuationSeparator" w:id="0">
    <w:p w14:paraId="72C9FA42" w14:textId="77777777" w:rsidR="00DC012B" w:rsidRDefault="00DC012B" w:rsidP="005B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2105" w14:textId="77777777" w:rsidR="00DC012B" w:rsidRDefault="00DC012B" w:rsidP="005B7675">
      <w:r>
        <w:separator/>
      </w:r>
    </w:p>
  </w:footnote>
  <w:footnote w:type="continuationSeparator" w:id="0">
    <w:p w14:paraId="6413D5CB" w14:textId="77777777" w:rsidR="00DC012B" w:rsidRDefault="00DC012B" w:rsidP="005B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A8"/>
    <w:rsid w:val="005B7675"/>
    <w:rsid w:val="00897D9B"/>
    <w:rsid w:val="00A07588"/>
    <w:rsid w:val="00B943A8"/>
    <w:rsid w:val="00DC012B"/>
    <w:rsid w:val="00F36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43A8"/>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5B7675"/>
    <w:pPr>
      <w:tabs>
        <w:tab w:val="center" w:pos="4819"/>
        <w:tab w:val="right" w:pos="9638"/>
      </w:tabs>
    </w:pPr>
  </w:style>
  <w:style w:type="character" w:customStyle="1" w:styleId="IntestazioneCarattere">
    <w:name w:val="Intestazione Carattere"/>
    <w:basedOn w:val="Carpredefinitoparagrafo"/>
    <w:link w:val="Intestazione"/>
    <w:uiPriority w:val="99"/>
    <w:rsid w:val="005B7675"/>
  </w:style>
  <w:style w:type="paragraph" w:styleId="Pidipagina">
    <w:name w:val="footer"/>
    <w:basedOn w:val="Normale"/>
    <w:link w:val="PidipaginaCarattere"/>
    <w:uiPriority w:val="99"/>
    <w:unhideWhenUsed/>
    <w:rsid w:val="005B7675"/>
    <w:pPr>
      <w:tabs>
        <w:tab w:val="center" w:pos="4819"/>
        <w:tab w:val="right" w:pos="9638"/>
      </w:tabs>
    </w:pPr>
  </w:style>
  <w:style w:type="character" w:customStyle="1" w:styleId="PidipaginaCarattere">
    <w:name w:val="Piè di pagina Carattere"/>
    <w:basedOn w:val="Carpredefinitoparagrafo"/>
    <w:link w:val="Pidipagina"/>
    <w:uiPriority w:val="99"/>
    <w:rsid w:val="005B7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43A8"/>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5B7675"/>
    <w:pPr>
      <w:tabs>
        <w:tab w:val="center" w:pos="4819"/>
        <w:tab w:val="right" w:pos="9638"/>
      </w:tabs>
    </w:pPr>
  </w:style>
  <w:style w:type="character" w:customStyle="1" w:styleId="IntestazioneCarattere">
    <w:name w:val="Intestazione Carattere"/>
    <w:basedOn w:val="Carpredefinitoparagrafo"/>
    <w:link w:val="Intestazione"/>
    <w:uiPriority w:val="99"/>
    <w:rsid w:val="005B7675"/>
  </w:style>
  <w:style w:type="paragraph" w:styleId="Pidipagina">
    <w:name w:val="footer"/>
    <w:basedOn w:val="Normale"/>
    <w:link w:val="PidipaginaCarattere"/>
    <w:uiPriority w:val="99"/>
    <w:unhideWhenUsed/>
    <w:rsid w:val="005B7675"/>
    <w:pPr>
      <w:tabs>
        <w:tab w:val="center" w:pos="4819"/>
        <w:tab w:val="right" w:pos="9638"/>
      </w:tabs>
    </w:pPr>
  </w:style>
  <w:style w:type="character" w:customStyle="1" w:styleId="PidipaginaCarattere">
    <w:name w:val="Piè di pagina Carattere"/>
    <w:basedOn w:val="Carpredefinitoparagrafo"/>
    <w:link w:val="Pidipagina"/>
    <w:uiPriority w:val="99"/>
    <w:rsid w:val="005B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484">
      <w:bodyDiv w:val="1"/>
      <w:marLeft w:val="0"/>
      <w:marRight w:val="0"/>
      <w:marTop w:val="0"/>
      <w:marBottom w:val="0"/>
      <w:divBdr>
        <w:top w:val="none" w:sz="0" w:space="0" w:color="auto"/>
        <w:left w:val="none" w:sz="0" w:space="0" w:color="auto"/>
        <w:bottom w:val="none" w:sz="0" w:space="0" w:color="auto"/>
        <w:right w:val="none" w:sz="0" w:space="0" w:color="auto"/>
      </w:divBdr>
      <w:divsChild>
        <w:div w:id="1111782115">
          <w:marLeft w:val="0"/>
          <w:marRight w:val="0"/>
          <w:marTop w:val="0"/>
          <w:marBottom w:val="0"/>
          <w:divBdr>
            <w:top w:val="none" w:sz="0" w:space="0" w:color="auto"/>
            <w:left w:val="none" w:sz="0" w:space="0" w:color="auto"/>
            <w:bottom w:val="none" w:sz="0" w:space="0" w:color="auto"/>
            <w:right w:val="none" w:sz="0" w:space="0" w:color="auto"/>
          </w:divBdr>
          <w:divsChild>
            <w:div w:id="1398892910">
              <w:marLeft w:val="0"/>
              <w:marRight w:val="0"/>
              <w:marTop w:val="0"/>
              <w:marBottom w:val="0"/>
              <w:divBdr>
                <w:top w:val="none" w:sz="0" w:space="0" w:color="auto"/>
                <w:left w:val="none" w:sz="0" w:space="0" w:color="auto"/>
                <w:bottom w:val="none" w:sz="0" w:space="0" w:color="auto"/>
                <w:right w:val="none" w:sz="0" w:space="0" w:color="auto"/>
              </w:divBdr>
              <w:divsChild>
                <w:div w:id="180751930">
                  <w:marLeft w:val="0"/>
                  <w:marRight w:val="0"/>
                  <w:marTop w:val="0"/>
                  <w:marBottom w:val="0"/>
                  <w:divBdr>
                    <w:top w:val="none" w:sz="0" w:space="0" w:color="auto"/>
                    <w:left w:val="none" w:sz="0" w:space="0" w:color="auto"/>
                    <w:bottom w:val="none" w:sz="0" w:space="0" w:color="auto"/>
                    <w:right w:val="none" w:sz="0" w:space="0" w:color="auto"/>
                  </w:divBdr>
                  <w:divsChild>
                    <w:div w:id="1733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7638">
          <w:marLeft w:val="0"/>
          <w:marRight w:val="0"/>
          <w:marTop w:val="0"/>
          <w:marBottom w:val="0"/>
          <w:divBdr>
            <w:top w:val="none" w:sz="0" w:space="0" w:color="auto"/>
            <w:left w:val="none" w:sz="0" w:space="0" w:color="auto"/>
            <w:bottom w:val="none" w:sz="0" w:space="0" w:color="auto"/>
            <w:right w:val="none" w:sz="0" w:space="0" w:color="auto"/>
          </w:divBdr>
          <w:divsChild>
            <w:div w:id="1314794195">
              <w:marLeft w:val="0"/>
              <w:marRight w:val="0"/>
              <w:marTop w:val="0"/>
              <w:marBottom w:val="0"/>
              <w:divBdr>
                <w:top w:val="none" w:sz="0" w:space="0" w:color="auto"/>
                <w:left w:val="none" w:sz="0" w:space="0" w:color="auto"/>
                <w:bottom w:val="none" w:sz="0" w:space="0" w:color="auto"/>
                <w:right w:val="none" w:sz="0" w:space="0" w:color="auto"/>
              </w:divBdr>
              <w:divsChild>
                <w:div w:id="329531098">
                  <w:marLeft w:val="0"/>
                  <w:marRight w:val="0"/>
                  <w:marTop w:val="0"/>
                  <w:marBottom w:val="0"/>
                  <w:divBdr>
                    <w:top w:val="none" w:sz="0" w:space="0" w:color="auto"/>
                    <w:left w:val="none" w:sz="0" w:space="0" w:color="auto"/>
                    <w:bottom w:val="none" w:sz="0" w:space="0" w:color="auto"/>
                    <w:right w:val="none" w:sz="0" w:space="0" w:color="auto"/>
                  </w:divBdr>
                  <w:divsChild>
                    <w:div w:id="168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79905">
      <w:bodyDiv w:val="1"/>
      <w:marLeft w:val="0"/>
      <w:marRight w:val="0"/>
      <w:marTop w:val="0"/>
      <w:marBottom w:val="0"/>
      <w:divBdr>
        <w:top w:val="none" w:sz="0" w:space="0" w:color="auto"/>
        <w:left w:val="none" w:sz="0" w:space="0" w:color="auto"/>
        <w:bottom w:val="none" w:sz="0" w:space="0" w:color="auto"/>
        <w:right w:val="none" w:sz="0" w:space="0" w:color="auto"/>
      </w:divBdr>
      <w:divsChild>
        <w:div w:id="1356883212">
          <w:marLeft w:val="0"/>
          <w:marRight w:val="0"/>
          <w:marTop w:val="0"/>
          <w:marBottom w:val="0"/>
          <w:divBdr>
            <w:top w:val="none" w:sz="0" w:space="0" w:color="auto"/>
            <w:left w:val="none" w:sz="0" w:space="0" w:color="auto"/>
            <w:bottom w:val="none" w:sz="0" w:space="0" w:color="auto"/>
            <w:right w:val="none" w:sz="0" w:space="0" w:color="auto"/>
          </w:divBdr>
          <w:divsChild>
            <w:div w:id="1614022799">
              <w:marLeft w:val="0"/>
              <w:marRight w:val="0"/>
              <w:marTop w:val="0"/>
              <w:marBottom w:val="0"/>
              <w:divBdr>
                <w:top w:val="none" w:sz="0" w:space="0" w:color="auto"/>
                <w:left w:val="none" w:sz="0" w:space="0" w:color="auto"/>
                <w:bottom w:val="none" w:sz="0" w:space="0" w:color="auto"/>
                <w:right w:val="none" w:sz="0" w:space="0" w:color="auto"/>
              </w:divBdr>
              <w:divsChild>
                <w:div w:id="1865090464">
                  <w:marLeft w:val="0"/>
                  <w:marRight w:val="0"/>
                  <w:marTop w:val="0"/>
                  <w:marBottom w:val="0"/>
                  <w:divBdr>
                    <w:top w:val="none" w:sz="0" w:space="0" w:color="auto"/>
                    <w:left w:val="none" w:sz="0" w:space="0" w:color="auto"/>
                    <w:bottom w:val="none" w:sz="0" w:space="0" w:color="auto"/>
                    <w:right w:val="none" w:sz="0" w:space="0" w:color="auto"/>
                  </w:divBdr>
                  <w:divsChild>
                    <w:div w:id="19478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Sarnè</dc:creator>
  <cp:lastModifiedBy>user</cp:lastModifiedBy>
  <cp:revision>2</cp:revision>
  <dcterms:created xsi:type="dcterms:W3CDTF">2022-03-05T08:34:00Z</dcterms:created>
  <dcterms:modified xsi:type="dcterms:W3CDTF">2022-03-05T08:34:00Z</dcterms:modified>
</cp:coreProperties>
</file>